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0ED3" w14:textId="77777777" w:rsidR="008962F1" w:rsidRDefault="004D025A" w:rsidP="004D025A">
      <w:pPr>
        <w:spacing w:after="0"/>
        <w:jc w:val="center"/>
        <w:rPr>
          <w:b/>
          <w:sz w:val="24"/>
          <w:szCs w:val="24"/>
        </w:rPr>
      </w:pPr>
      <w:bookmarkStart w:id="0" w:name="_GoBack"/>
      <w:bookmarkEnd w:id="0"/>
      <w:r>
        <w:rPr>
          <w:b/>
          <w:sz w:val="24"/>
          <w:szCs w:val="24"/>
        </w:rPr>
        <w:t>Stepping Stone Emergency Housing</w:t>
      </w:r>
    </w:p>
    <w:p w14:paraId="5FE928B3" w14:textId="77777777" w:rsidR="004D025A" w:rsidRDefault="004D025A" w:rsidP="004D025A">
      <w:pPr>
        <w:spacing w:after="0"/>
        <w:jc w:val="center"/>
        <w:rPr>
          <w:b/>
          <w:sz w:val="24"/>
          <w:szCs w:val="24"/>
        </w:rPr>
      </w:pPr>
      <w:r>
        <w:rPr>
          <w:b/>
          <w:sz w:val="24"/>
          <w:szCs w:val="24"/>
        </w:rPr>
        <w:t>Job Description</w:t>
      </w:r>
    </w:p>
    <w:p w14:paraId="672A6659" w14:textId="77777777" w:rsidR="004D025A" w:rsidRDefault="004D025A" w:rsidP="004D025A">
      <w:pPr>
        <w:spacing w:after="0"/>
        <w:jc w:val="center"/>
        <w:rPr>
          <w:b/>
          <w:sz w:val="24"/>
          <w:szCs w:val="24"/>
        </w:rPr>
      </w:pPr>
    </w:p>
    <w:p w14:paraId="68EF1302" w14:textId="77777777" w:rsidR="004D025A" w:rsidRDefault="004D025A" w:rsidP="004D025A">
      <w:pPr>
        <w:spacing w:after="0"/>
        <w:rPr>
          <w:sz w:val="24"/>
          <w:szCs w:val="24"/>
        </w:rPr>
      </w:pPr>
      <w:r>
        <w:rPr>
          <w:b/>
          <w:sz w:val="24"/>
          <w:szCs w:val="24"/>
        </w:rPr>
        <w:t xml:space="preserve">Job Title: </w:t>
      </w:r>
      <w:r w:rsidR="003B2D3F">
        <w:rPr>
          <w:sz w:val="24"/>
          <w:szCs w:val="24"/>
        </w:rPr>
        <w:t>Case Manager</w:t>
      </w:r>
    </w:p>
    <w:p w14:paraId="09F57691" w14:textId="77777777" w:rsidR="00D11878" w:rsidRDefault="004D025A" w:rsidP="004D025A">
      <w:pPr>
        <w:spacing w:after="0"/>
        <w:rPr>
          <w:sz w:val="24"/>
          <w:szCs w:val="24"/>
        </w:rPr>
      </w:pPr>
      <w:r>
        <w:rPr>
          <w:b/>
          <w:sz w:val="24"/>
          <w:szCs w:val="24"/>
        </w:rPr>
        <w:t xml:space="preserve">Reports To: </w:t>
      </w:r>
      <w:r w:rsidR="00D11878">
        <w:rPr>
          <w:sz w:val="24"/>
          <w:szCs w:val="24"/>
        </w:rPr>
        <w:t>Program Director</w:t>
      </w:r>
    </w:p>
    <w:p w14:paraId="243C28E0" w14:textId="4ADCFF00" w:rsidR="008F5FE6" w:rsidRPr="00516EE0" w:rsidRDefault="008F5FE6" w:rsidP="008F5FE6">
      <w:pPr>
        <w:spacing w:after="0"/>
        <w:rPr>
          <w:sz w:val="24"/>
          <w:szCs w:val="24"/>
        </w:rPr>
      </w:pPr>
      <w:r w:rsidRPr="02C23BB2">
        <w:rPr>
          <w:b/>
          <w:bCs/>
          <w:sz w:val="24"/>
          <w:szCs w:val="24"/>
        </w:rPr>
        <w:t xml:space="preserve">Status: </w:t>
      </w:r>
      <w:r w:rsidR="00F835D2" w:rsidRPr="02C23BB2">
        <w:rPr>
          <w:sz w:val="24"/>
          <w:szCs w:val="24"/>
        </w:rPr>
        <w:t xml:space="preserve">Full-time </w:t>
      </w:r>
      <w:r w:rsidR="00516EE0" w:rsidRPr="02C23BB2">
        <w:rPr>
          <w:sz w:val="24"/>
          <w:szCs w:val="24"/>
        </w:rPr>
        <w:t>Exempt</w:t>
      </w:r>
      <w:r>
        <w:tab/>
      </w:r>
      <w:r>
        <w:tab/>
      </w:r>
    </w:p>
    <w:p w14:paraId="0A37501D" w14:textId="2B5BE8E4" w:rsidR="00D11878" w:rsidRDefault="50604AE4" w:rsidP="004D025A">
      <w:pPr>
        <w:spacing w:after="0"/>
        <w:rPr>
          <w:sz w:val="24"/>
          <w:szCs w:val="24"/>
        </w:rPr>
      </w:pPr>
      <w:r w:rsidRPr="78F927C0">
        <w:rPr>
          <w:b/>
          <w:bCs/>
          <w:sz w:val="24"/>
          <w:szCs w:val="24"/>
        </w:rPr>
        <w:t>Starting Compensation:</w:t>
      </w:r>
      <w:r w:rsidRPr="78F927C0">
        <w:rPr>
          <w:sz w:val="24"/>
          <w:szCs w:val="24"/>
        </w:rPr>
        <w:t xml:space="preserve"> $18-$22/hour - DOQ</w:t>
      </w:r>
    </w:p>
    <w:p w14:paraId="512FFB3E" w14:textId="67BBE2ED" w:rsidR="78F927C0" w:rsidRDefault="78F927C0" w:rsidP="78F927C0">
      <w:pPr>
        <w:spacing w:after="0"/>
        <w:rPr>
          <w:sz w:val="24"/>
          <w:szCs w:val="24"/>
        </w:rPr>
      </w:pPr>
    </w:p>
    <w:p w14:paraId="4619E90C" w14:textId="77777777" w:rsidR="00D10E3A" w:rsidRDefault="00D11878" w:rsidP="004D025A">
      <w:pPr>
        <w:spacing w:after="0"/>
        <w:rPr>
          <w:b/>
          <w:sz w:val="24"/>
          <w:szCs w:val="24"/>
        </w:rPr>
      </w:pPr>
      <w:r>
        <w:rPr>
          <w:b/>
          <w:sz w:val="24"/>
          <w:szCs w:val="24"/>
        </w:rPr>
        <w:t xml:space="preserve">Purpose: </w:t>
      </w:r>
    </w:p>
    <w:p w14:paraId="2617B3F1" w14:textId="77777777" w:rsidR="003B2D3F" w:rsidRDefault="001D09C4" w:rsidP="004D025A">
      <w:pPr>
        <w:spacing w:after="0"/>
        <w:rPr>
          <w:sz w:val="24"/>
          <w:szCs w:val="24"/>
        </w:rPr>
      </w:pPr>
      <w:r>
        <w:rPr>
          <w:sz w:val="24"/>
          <w:szCs w:val="24"/>
        </w:rPr>
        <w:t xml:space="preserve">The primary </w:t>
      </w:r>
      <w:r w:rsidR="00570B71">
        <w:rPr>
          <w:sz w:val="24"/>
          <w:szCs w:val="24"/>
        </w:rPr>
        <w:t xml:space="preserve">function of the </w:t>
      </w:r>
      <w:r w:rsidR="003B2D3F">
        <w:rPr>
          <w:sz w:val="24"/>
          <w:szCs w:val="24"/>
        </w:rPr>
        <w:t>Case Manager</w:t>
      </w:r>
      <w:r w:rsidR="00D10E3A">
        <w:rPr>
          <w:sz w:val="24"/>
          <w:szCs w:val="24"/>
        </w:rPr>
        <w:t xml:space="preserve"> is to </w:t>
      </w:r>
      <w:proofErr w:type="gramStart"/>
      <w:r w:rsidR="00D10E3A">
        <w:rPr>
          <w:sz w:val="24"/>
          <w:szCs w:val="24"/>
        </w:rPr>
        <w:t>provide assistance to</w:t>
      </w:r>
      <w:proofErr w:type="gramEnd"/>
      <w:r w:rsidR="00D10E3A">
        <w:rPr>
          <w:sz w:val="24"/>
          <w:szCs w:val="24"/>
        </w:rPr>
        <w:t xml:space="preserve"> SSEH </w:t>
      </w:r>
      <w:r w:rsidR="003B2D3F">
        <w:rPr>
          <w:sz w:val="24"/>
          <w:szCs w:val="24"/>
        </w:rPr>
        <w:t>resident</w:t>
      </w:r>
      <w:r w:rsidR="00D10E3A">
        <w:rPr>
          <w:sz w:val="24"/>
          <w:szCs w:val="24"/>
        </w:rPr>
        <w:t>s with navigating available resources both public and private for which they are eligible. Addition</w:t>
      </w:r>
      <w:r w:rsidR="00570B71">
        <w:rPr>
          <w:sz w:val="24"/>
          <w:szCs w:val="24"/>
        </w:rPr>
        <w:t>ally, to provide guidance for the</w:t>
      </w:r>
      <w:r w:rsidR="00D10E3A">
        <w:rPr>
          <w:sz w:val="24"/>
          <w:szCs w:val="24"/>
        </w:rPr>
        <w:t xml:space="preserve"> development and </w:t>
      </w:r>
      <w:r w:rsidR="002425D9">
        <w:rPr>
          <w:sz w:val="24"/>
          <w:szCs w:val="24"/>
        </w:rPr>
        <w:t xml:space="preserve">ongoing </w:t>
      </w:r>
      <w:r w:rsidR="00D10E3A">
        <w:rPr>
          <w:sz w:val="24"/>
          <w:szCs w:val="24"/>
        </w:rPr>
        <w:t xml:space="preserve">monitoring of </w:t>
      </w:r>
      <w:r w:rsidR="00CF6AE4">
        <w:rPr>
          <w:sz w:val="24"/>
          <w:szCs w:val="24"/>
        </w:rPr>
        <w:t>Housing Plans</w:t>
      </w:r>
      <w:r w:rsidR="003B2D3F">
        <w:rPr>
          <w:sz w:val="24"/>
          <w:szCs w:val="24"/>
        </w:rPr>
        <w:t xml:space="preserve"> </w:t>
      </w:r>
      <w:r w:rsidR="00D10E3A">
        <w:rPr>
          <w:sz w:val="24"/>
          <w:szCs w:val="24"/>
        </w:rPr>
        <w:t xml:space="preserve">for SSEH </w:t>
      </w:r>
      <w:r w:rsidR="003B2D3F">
        <w:rPr>
          <w:sz w:val="24"/>
          <w:szCs w:val="24"/>
        </w:rPr>
        <w:t>resident</w:t>
      </w:r>
      <w:r w:rsidR="00CF6AE4">
        <w:rPr>
          <w:sz w:val="24"/>
          <w:szCs w:val="24"/>
        </w:rPr>
        <w:t>s.</w:t>
      </w:r>
    </w:p>
    <w:p w14:paraId="5DAB6C7B" w14:textId="77777777" w:rsidR="00CF6AE4" w:rsidRDefault="00CF6AE4" w:rsidP="004D025A">
      <w:pPr>
        <w:spacing w:after="0"/>
        <w:rPr>
          <w:sz w:val="24"/>
          <w:szCs w:val="24"/>
        </w:rPr>
      </w:pPr>
    </w:p>
    <w:p w14:paraId="486A4CE1" w14:textId="77777777" w:rsidR="004D025A" w:rsidRDefault="00D10E3A" w:rsidP="004D025A">
      <w:pPr>
        <w:spacing w:after="0"/>
        <w:rPr>
          <w:sz w:val="24"/>
          <w:szCs w:val="24"/>
        </w:rPr>
      </w:pPr>
      <w:r>
        <w:rPr>
          <w:b/>
          <w:sz w:val="24"/>
          <w:szCs w:val="24"/>
        </w:rPr>
        <w:t xml:space="preserve">Responsibilities: </w:t>
      </w:r>
      <w:r w:rsidR="00D11878">
        <w:rPr>
          <w:sz w:val="24"/>
          <w:szCs w:val="24"/>
        </w:rPr>
        <w:t xml:space="preserve"> </w:t>
      </w:r>
    </w:p>
    <w:p w14:paraId="69269EA0" w14:textId="77777777" w:rsidR="00D10E3A" w:rsidRPr="003B2D3F" w:rsidRDefault="00D10E3A" w:rsidP="003B2D3F">
      <w:pPr>
        <w:pStyle w:val="ListParagraph"/>
        <w:numPr>
          <w:ilvl w:val="0"/>
          <w:numId w:val="1"/>
        </w:numPr>
        <w:spacing w:after="0"/>
        <w:rPr>
          <w:sz w:val="24"/>
          <w:szCs w:val="24"/>
        </w:rPr>
      </w:pPr>
      <w:r w:rsidRPr="7AB5C67C">
        <w:rPr>
          <w:sz w:val="24"/>
          <w:szCs w:val="24"/>
        </w:rPr>
        <w:t xml:space="preserve">Provide holistic and comprehensive services to all SSEH </w:t>
      </w:r>
      <w:r w:rsidR="003B2D3F" w:rsidRPr="7AB5C67C">
        <w:rPr>
          <w:sz w:val="24"/>
          <w:szCs w:val="24"/>
        </w:rPr>
        <w:t>resident</w:t>
      </w:r>
      <w:r w:rsidRPr="7AB5C67C">
        <w:rPr>
          <w:sz w:val="24"/>
          <w:szCs w:val="24"/>
        </w:rPr>
        <w:t>s including;</w:t>
      </w:r>
    </w:p>
    <w:p w14:paraId="63B0C057" w14:textId="77777777" w:rsidR="00C42D1A" w:rsidRDefault="00C42D1A" w:rsidP="003B2D3F">
      <w:pPr>
        <w:pStyle w:val="ListParagraph"/>
        <w:numPr>
          <w:ilvl w:val="1"/>
          <w:numId w:val="1"/>
        </w:numPr>
        <w:spacing w:after="0"/>
        <w:rPr>
          <w:sz w:val="24"/>
          <w:szCs w:val="24"/>
        </w:rPr>
      </w:pPr>
      <w:r>
        <w:rPr>
          <w:sz w:val="24"/>
          <w:szCs w:val="24"/>
        </w:rPr>
        <w:t>Conduc</w:t>
      </w:r>
      <w:r w:rsidR="003B2D3F">
        <w:rPr>
          <w:sz w:val="24"/>
          <w:szCs w:val="24"/>
        </w:rPr>
        <w:t>t CM/resident orientation assessment</w:t>
      </w:r>
    </w:p>
    <w:p w14:paraId="43678061" w14:textId="77777777" w:rsidR="00C42D1A" w:rsidRDefault="002425D9" w:rsidP="003B2D3F">
      <w:pPr>
        <w:pStyle w:val="ListParagraph"/>
        <w:numPr>
          <w:ilvl w:val="1"/>
          <w:numId w:val="1"/>
        </w:numPr>
        <w:spacing w:after="0"/>
        <w:rPr>
          <w:sz w:val="24"/>
          <w:szCs w:val="24"/>
        </w:rPr>
      </w:pPr>
      <w:r>
        <w:rPr>
          <w:sz w:val="24"/>
          <w:szCs w:val="24"/>
        </w:rPr>
        <w:t>Develop</w:t>
      </w:r>
      <w:r w:rsidR="00CF6AE4">
        <w:rPr>
          <w:sz w:val="24"/>
          <w:szCs w:val="24"/>
        </w:rPr>
        <w:t xml:space="preserve"> a Housing Plan</w:t>
      </w:r>
      <w:r>
        <w:rPr>
          <w:sz w:val="24"/>
          <w:szCs w:val="24"/>
        </w:rPr>
        <w:t xml:space="preserve"> with residents</w:t>
      </w:r>
    </w:p>
    <w:p w14:paraId="6D52172F" w14:textId="77777777" w:rsidR="00C42D1A" w:rsidRDefault="00C42D1A" w:rsidP="003B2D3F">
      <w:pPr>
        <w:pStyle w:val="ListParagraph"/>
        <w:numPr>
          <w:ilvl w:val="1"/>
          <w:numId w:val="1"/>
        </w:numPr>
        <w:spacing w:after="0"/>
        <w:rPr>
          <w:sz w:val="24"/>
          <w:szCs w:val="24"/>
        </w:rPr>
      </w:pPr>
      <w:r>
        <w:rPr>
          <w:sz w:val="24"/>
          <w:szCs w:val="24"/>
        </w:rPr>
        <w:t>Provide ongoing</w:t>
      </w:r>
      <w:r w:rsidR="00CF6AE4">
        <w:rPr>
          <w:sz w:val="24"/>
          <w:szCs w:val="24"/>
        </w:rPr>
        <w:t xml:space="preserve"> Housing Plan</w:t>
      </w:r>
      <w:r>
        <w:rPr>
          <w:sz w:val="24"/>
          <w:szCs w:val="24"/>
        </w:rPr>
        <w:t xml:space="preserve"> progress monitoring</w:t>
      </w:r>
    </w:p>
    <w:p w14:paraId="03E1D687" w14:textId="361D856D" w:rsidR="00C42D1A" w:rsidRDefault="457558DF" w:rsidP="7AB5C67C">
      <w:pPr>
        <w:pStyle w:val="ListParagraph"/>
        <w:numPr>
          <w:ilvl w:val="1"/>
          <w:numId w:val="1"/>
        </w:numPr>
        <w:spacing w:after="0"/>
        <w:rPr>
          <w:rFonts w:eastAsiaTheme="minorEastAsia"/>
          <w:sz w:val="24"/>
          <w:szCs w:val="24"/>
        </w:rPr>
      </w:pPr>
      <w:r w:rsidRPr="7AB5C67C">
        <w:rPr>
          <w:sz w:val="24"/>
          <w:szCs w:val="24"/>
        </w:rPr>
        <w:t>Conduct SMAC Coordinated Entry Assessment</w:t>
      </w:r>
    </w:p>
    <w:p w14:paraId="1A9226DF" w14:textId="2FB8968E" w:rsidR="00C42D1A" w:rsidRDefault="00C42D1A" w:rsidP="003B2D3F">
      <w:pPr>
        <w:pStyle w:val="ListParagraph"/>
        <w:numPr>
          <w:ilvl w:val="1"/>
          <w:numId w:val="1"/>
        </w:numPr>
        <w:spacing w:after="0"/>
        <w:rPr>
          <w:sz w:val="24"/>
          <w:szCs w:val="24"/>
        </w:rPr>
      </w:pPr>
      <w:r w:rsidRPr="7AB5C67C">
        <w:rPr>
          <w:sz w:val="24"/>
          <w:szCs w:val="24"/>
        </w:rPr>
        <w:t xml:space="preserve">Advocate for </w:t>
      </w:r>
      <w:r w:rsidR="003B2D3F" w:rsidRPr="7AB5C67C">
        <w:rPr>
          <w:sz w:val="24"/>
          <w:szCs w:val="24"/>
        </w:rPr>
        <w:t>resident</w:t>
      </w:r>
      <w:r w:rsidRPr="7AB5C67C">
        <w:rPr>
          <w:sz w:val="24"/>
          <w:szCs w:val="24"/>
        </w:rPr>
        <w:t xml:space="preserve">s </w:t>
      </w:r>
    </w:p>
    <w:p w14:paraId="49418B7C" w14:textId="77777777" w:rsidR="00C42D1A" w:rsidRDefault="00C42D1A" w:rsidP="003B2D3F">
      <w:pPr>
        <w:pStyle w:val="ListParagraph"/>
        <w:numPr>
          <w:ilvl w:val="1"/>
          <w:numId w:val="1"/>
        </w:numPr>
        <w:spacing w:after="0"/>
        <w:rPr>
          <w:sz w:val="24"/>
          <w:szCs w:val="24"/>
        </w:rPr>
      </w:pPr>
      <w:r>
        <w:rPr>
          <w:sz w:val="24"/>
          <w:szCs w:val="24"/>
        </w:rPr>
        <w:t xml:space="preserve">Provide </w:t>
      </w:r>
      <w:r w:rsidR="006428C1">
        <w:rPr>
          <w:sz w:val="24"/>
          <w:szCs w:val="24"/>
        </w:rPr>
        <w:t xml:space="preserve">referrals for </w:t>
      </w:r>
      <w:r w:rsidR="003B2D3F">
        <w:rPr>
          <w:sz w:val="24"/>
          <w:szCs w:val="24"/>
        </w:rPr>
        <w:t>resident</w:t>
      </w:r>
      <w:r w:rsidR="006428C1">
        <w:rPr>
          <w:sz w:val="24"/>
          <w:szCs w:val="24"/>
        </w:rPr>
        <w:t>s as needed</w:t>
      </w:r>
    </w:p>
    <w:p w14:paraId="18B08694" w14:textId="77777777" w:rsidR="006428C1" w:rsidRPr="003B2D3F" w:rsidRDefault="006428C1" w:rsidP="003B2D3F">
      <w:pPr>
        <w:pStyle w:val="ListParagraph"/>
        <w:numPr>
          <w:ilvl w:val="0"/>
          <w:numId w:val="1"/>
        </w:numPr>
        <w:spacing w:after="0"/>
        <w:rPr>
          <w:sz w:val="24"/>
          <w:szCs w:val="24"/>
        </w:rPr>
      </w:pPr>
      <w:r w:rsidRPr="003B2D3F">
        <w:rPr>
          <w:sz w:val="24"/>
          <w:szCs w:val="24"/>
        </w:rPr>
        <w:t xml:space="preserve">Meet with </w:t>
      </w:r>
      <w:r w:rsidR="00606228">
        <w:rPr>
          <w:sz w:val="24"/>
          <w:szCs w:val="24"/>
        </w:rPr>
        <w:t xml:space="preserve">all assigned </w:t>
      </w:r>
      <w:r w:rsidR="003B2D3F" w:rsidRPr="003B2D3F">
        <w:rPr>
          <w:sz w:val="24"/>
          <w:szCs w:val="24"/>
        </w:rPr>
        <w:t>resident</w:t>
      </w:r>
      <w:r w:rsidRPr="003B2D3F">
        <w:rPr>
          <w:sz w:val="24"/>
          <w:szCs w:val="24"/>
        </w:rPr>
        <w:t xml:space="preserve">s </w:t>
      </w:r>
      <w:r w:rsidR="00606228">
        <w:rPr>
          <w:sz w:val="24"/>
          <w:szCs w:val="24"/>
        </w:rPr>
        <w:t xml:space="preserve">at least </w:t>
      </w:r>
      <w:r w:rsidR="003B2D3F" w:rsidRPr="003B2D3F">
        <w:rPr>
          <w:sz w:val="24"/>
          <w:szCs w:val="24"/>
        </w:rPr>
        <w:t>bi-</w:t>
      </w:r>
      <w:r w:rsidRPr="003B2D3F">
        <w:rPr>
          <w:sz w:val="24"/>
          <w:szCs w:val="24"/>
        </w:rPr>
        <w:t xml:space="preserve">weekly to assess their current needs and to monitor progress on </w:t>
      </w:r>
      <w:r w:rsidR="00CF6AE4">
        <w:rPr>
          <w:sz w:val="24"/>
          <w:szCs w:val="24"/>
        </w:rPr>
        <w:t xml:space="preserve">their Housing Plan. </w:t>
      </w:r>
    </w:p>
    <w:p w14:paraId="56275B64" w14:textId="77777777" w:rsidR="006428C1" w:rsidRPr="003B2D3F" w:rsidRDefault="006428C1" w:rsidP="003B2D3F">
      <w:pPr>
        <w:pStyle w:val="ListParagraph"/>
        <w:numPr>
          <w:ilvl w:val="0"/>
          <w:numId w:val="1"/>
        </w:numPr>
        <w:spacing w:after="0"/>
        <w:rPr>
          <w:sz w:val="24"/>
          <w:szCs w:val="24"/>
        </w:rPr>
      </w:pPr>
      <w:r w:rsidRPr="003B2D3F">
        <w:rPr>
          <w:sz w:val="24"/>
          <w:szCs w:val="24"/>
        </w:rPr>
        <w:t xml:space="preserve">Connect </w:t>
      </w:r>
      <w:r w:rsidR="003B2D3F" w:rsidRPr="003B2D3F">
        <w:rPr>
          <w:sz w:val="24"/>
          <w:szCs w:val="24"/>
        </w:rPr>
        <w:t>resident</w:t>
      </w:r>
      <w:r w:rsidRPr="003B2D3F">
        <w:rPr>
          <w:sz w:val="24"/>
          <w:szCs w:val="24"/>
        </w:rPr>
        <w:t xml:space="preserve">s to community resources both public and private. Follow-up with </w:t>
      </w:r>
      <w:r w:rsidR="003B2D3F" w:rsidRPr="003B2D3F">
        <w:rPr>
          <w:sz w:val="24"/>
          <w:szCs w:val="24"/>
        </w:rPr>
        <w:t>resident</w:t>
      </w:r>
      <w:r w:rsidRPr="003B2D3F">
        <w:rPr>
          <w:sz w:val="24"/>
          <w:szCs w:val="24"/>
        </w:rPr>
        <w:t>s and community agencies as appropriate to document use of the community resource(s) and success of the referral.</w:t>
      </w:r>
    </w:p>
    <w:p w14:paraId="4EDDADBC" w14:textId="12F94BE7" w:rsidR="006428C1" w:rsidRPr="003B2D3F" w:rsidRDefault="336659DF" w:rsidP="003B2D3F">
      <w:pPr>
        <w:pStyle w:val="ListParagraph"/>
        <w:numPr>
          <w:ilvl w:val="0"/>
          <w:numId w:val="1"/>
        </w:numPr>
        <w:spacing w:after="0"/>
        <w:rPr>
          <w:sz w:val="24"/>
          <w:szCs w:val="24"/>
        </w:rPr>
      </w:pPr>
      <w:r w:rsidRPr="7AB5C67C">
        <w:rPr>
          <w:sz w:val="24"/>
          <w:szCs w:val="24"/>
        </w:rPr>
        <w:t>Attend monthly case consults.</w:t>
      </w:r>
    </w:p>
    <w:p w14:paraId="3B8B7076" w14:textId="1DB1898D" w:rsidR="006428C1" w:rsidRPr="003B2D3F" w:rsidRDefault="006428C1" w:rsidP="003B2D3F">
      <w:pPr>
        <w:pStyle w:val="ListParagraph"/>
        <w:numPr>
          <w:ilvl w:val="0"/>
          <w:numId w:val="1"/>
        </w:numPr>
        <w:spacing w:after="0"/>
        <w:rPr>
          <w:sz w:val="24"/>
          <w:szCs w:val="24"/>
        </w:rPr>
      </w:pPr>
      <w:r w:rsidRPr="7AB5C67C">
        <w:rPr>
          <w:sz w:val="24"/>
          <w:szCs w:val="24"/>
        </w:rPr>
        <w:t xml:space="preserve">Ensure all documents submitted on behalf of </w:t>
      </w:r>
      <w:r w:rsidR="003B2D3F" w:rsidRPr="7AB5C67C">
        <w:rPr>
          <w:sz w:val="24"/>
          <w:szCs w:val="24"/>
        </w:rPr>
        <w:t>resident</w:t>
      </w:r>
      <w:r w:rsidRPr="7AB5C67C">
        <w:rPr>
          <w:sz w:val="24"/>
          <w:szCs w:val="24"/>
        </w:rPr>
        <w:t>s are current and valid.</w:t>
      </w:r>
    </w:p>
    <w:p w14:paraId="0DDABA34" w14:textId="77777777" w:rsidR="006428C1" w:rsidRPr="003B2D3F" w:rsidRDefault="006428C1" w:rsidP="003B2D3F">
      <w:pPr>
        <w:pStyle w:val="ListParagraph"/>
        <w:numPr>
          <w:ilvl w:val="0"/>
          <w:numId w:val="1"/>
        </w:numPr>
        <w:spacing w:after="0"/>
        <w:rPr>
          <w:sz w:val="24"/>
          <w:szCs w:val="24"/>
        </w:rPr>
      </w:pPr>
      <w:r w:rsidRPr="003B2D3F">
        <w:rPr>
          <w:sz w:val="24"/>
          <w:szCs w:val="24"/>
        </w:rPr>
        <w:t xml:space="preserve">As needed contact landlords to advocate for and assist </w:t>
      </w:r>
      <w:r w:rsidR="003B2D3F" w:rsidRPr="003B2D3F">
        <w:rPr>
          <w:sz w:val="24"/>
          <w:szCs w:val="24"/>
        </w:rPr>
        <w:t>resident</w:t>
      </w:r>
      <w:r w:rsidRPr="003B2D3F">
        <w:rPr>
          <w:sz w:val="24"/>
          <w:szCs w:val="24"/>
        </w:rPr>
        <w:t xml:space="preserve">s with their housing search. </w:t>
      </w:r>
    </w:p>
    <w:p w14:paraId="2BE68DC4" w14:textId="77777777" w:rsidR="00606228" w:rsidRPr="00606228" w:rsidRDefault="00C13028" w:rsidP="00606228">
      <w:pPr>
        <w:pStyle w:val="ListParagraph"/>
        <w:numPr>
          <w:ilvl w:val="0"/>
          <w:numId w:val="1"/>
        </w:numPr>
        <w:spacing w:after="0"/>
        <w:rPr>
          <w:b/>
          <w:sz w:val="24"/>
          <w:szCs w:val="24"/>
        </w:rPr>
      </w:pPr>
      <w:r w:rsidRPr="00606228">
        <w:rPr>
          <w:sz w:val="24"/>
          <w:szCs w:val="24"/>
        </w:rPr>
        <w:t>Referrals to Bridging as needed f</w:t>
      </w:r>
      <w:r w:rsidR="00606228">
        <w:rPr>
          <w:sz w:val="24"/>
          <w:szCs w:val="24"/>
        </w:rPr>
        <w:t>or residents moving out of SSEH.</w:t>
      </w:r>
    </w:p>
    <w:p w14:paraId="30151184" w14:textId="77777777" w:rsidR="00606228" w:rsidRPr="00606228" w:rsidRDefault="00606228" w:rsidP="00606228">
      <w:pPr>
        <w:pStyle w:val="ListParagraph"/>
        <w:numPr>
          <w:ilvl w:val="0"/>
          <w:numId w:val="1"/>
        </w:numPr>
        <w:spacing w:after="0"/>
        <w:rPr>
          <w:b/>
          <w:sz w:val="24"/>
          <w:szCs w:val="24"/>
        </w:rPr>
      </w:pPr>
      <w:r>
        <w:rPr>
          <w:sz w:val="24"/>
          <w:szCs w:val="24"/>
        </w:rPr>
        <w:t>Responsible for data entry and management (HMIS</w:t>
      </w:r>
      <w:r w:rsidR="00CF6AE4">
        <w:rPr>
          <w:sz w:val="24"/>
          <w:szCs w:val="24"/>
        </w:rPr>
        <w:t xml:space="preserve"> &amp; Client Track</w:t>
      </w:r>
      <w:r>
        <w:rPr>
          <w:sz w:val="24"/>
          <w:szCs w:val="24"/>
        </w:rPr>
        <w:t>) for all assigned clients.</w:t>
      </w:r>
    </w:p>
    <w:p w14:paraId="02EB378F" w14:textId="77777777" w:rsidR="00606228" w:rsidRDefault="00606228" w:rsidP="00EA22DF">
      <w:pPr>
        <w:spacing w:after="0"/>
        <w:rPr>
          <w:b/>
          <w:sz w:val="24"/>
          <w:szCs w:val="24"/>
        </w:rPr>
      </w:pPr>
    </w:p>
    <w:p w14:paraId="107CD0B7" w14:textId="77777777" w:rsidR="00EA22DF" w:rsidRPr="00EA22DF" w:rsidRDefault="00EA22DF" w:rsidP="00EA22DF">
      <w:pPr>
        <w:spacing w:after="0"/>
        <w:rPr>
          <w:b/>
          <w:sz w:val="24"/>
          <w:szCs w:val="24"/>
        </w:rPr>
      </w:pPr>
      <w:r w:rsidRPr="00EA22DF">
        <w:rPr>
          <w:b/>
          <w:sz w:val="24"/>
          <w:szCs w:val="24"/>
        </w:rPr>
        <w:t xml:space="preserve">General Responsibilities: </w:t>
      </w:r>
    </w:p>
    <w:p w14:paraId="787509E0" w14:textId="77777777" w:rsidR="00EA22DF" w:rsidRPr="00EA22DF" w:rsidRDefault="00EA22DF" w:rsidP="00EA22DF">
      <w:pPr>
        <w:numPr>
          <w:ilvl w:val="0"/>
          <w:numId w:val="3"/>
        </w:numPr>
        <w:spacing w:after="0"/>
        <w:rPr>
          <w:sz w:val="24"/>
          <w:szCs w:val="24"/>
        </w:rPr>
      </w:pPr>
      <w:r w:rsidRPr="00EA22DF">
        <w:rPr>
          <w:sz w:val="24"/>
          <w:szCs w:val="24"/>
        </w:rPr>
        <w:t>Maintain thorough records for all documentation assigned to this position.</w:t>
      </w:r>
    </w:p>
    <w:p w14:paraId="41A279C0" w14:textId="77777777" w:rsidR="00EA22DF" w:rsidRPr="00EA22DF" w:rsidRDefault="00EA22DF" w:rsidP="00EA22DF">
      <w:pPr>
        <w:numPr>
          <w:ilvl w:val="0"/>
          <w:numId w:val="3"/>
        </w:numPr>
        <w:spacing w:after="0"/>
        <w:rPr>
          <w:sz w:val="24"/>
          <w:szCs w:val="24"/>
        </w:rPr>
      </w:pPr>
      <w:r w:rsidRPr="00EA22DF">
        <w:rPr>
          <w:sz w:val="24"/>
          <w:szCs w:val="24"/>
        </w:rPr>
        <w:t>Attend and participate in staff meetings, staff training programs, supervisory sessions, and accept the responsibility of aiding with the development of positive team relationships as requested.</w:t>
      </w:r>
    </w:p>
    <w:p w14:paraId="52410396" w14:textId="77777777" w:rsidR="00EA22DF" w:rsidRPr="00EA22DF" w:rsidRDefault="00EA22DF" w:rsidP="00EA22DF">
      <w:pPr>
        <w:numPr>
          <w:ilvl w:val="0"/>
          <w:numId w:val="3"/>
        </w:numPr>
        <w:spacing w:after="0"/>
        <w:rPr>
          <w:sz w:val="24"/>
          <w:szCs w:val="24"/>
        </w:rPr>
      </w:pPr>
      <w:r w:rsidRPr="00EA22DF">
        <w:rPr>
          <w:sz w:val="24"/>
          <w:szCs w:val="24"/>
        </w:rPr>
        <w:t>Adhere to all SSEH policies, procedures, and Code of Ethics.</w:t>
      </w:r>
    </w:p>
    <w:p w14:paraId="0928E0A4" w14:textId="77777777" w:rsidR="00EA22DF" w:rsidRPr="00EA22DF" w:rsidRDefault="00EA22DF" w:rsidP="00EA22DF">
      <w:pPr>
        <w:numPr>
          <w:ilvl w:val="0"/>
          <w:numId w:val="3"/>
        </w:numPr>
        <w:spacing w:after="0"/>
        <w:rPr>
          <w:sz w:val="24"/>
          <w:szCs w:val="24"/>
        </w:rPr>
      </w:pPr>
      <w:r w:rsidRPr="00EA22DF">
        <w:rPr>
          <w:sz w:val="24"/>
          <w:szCs w:val="24"/>
        </w:rPr>
        <w:t>Confidentiality</w:t>
      </w:r>
    </w:p>
    <w:p w14:paraId="22BE3645" w14:textId="77777777" w:rsidR="00EA22DF" w:rsidRPr="00EA22DF" w:rsidRDefault="00EA22DF" w:rsidP="00EA22DF">
      <w:pPr>
        <w:numPr>
          <w:ilvl w:val="1"/>
          <w:numId w:val="3"/>
        </w:numPr>
        <w:spacing w:after="0"/>
        <w:rPr>
          <w:sz w:val="24"/>
          <w:szCs w:val="24"/>
        </w:rPr>
      </w:pPr>
      <w:r w:rsidRPr="00EA22DF">
        <w:rPr>
          <w:sz w:val="24"/>
          <w:szCs w:val="24"/>
        </w:rPr>
        <w:t xml:space="preserve">Resident issues may never be discussed with other staff in the front office (window area), lobby or any other area where residents are around. These discussions must take place in the back office up front or in a private office. </w:t>
      </w:r>
    </w:p>
    <w:p w14:paraId="0112A283" w14:textId="77777777" w:rsidR="00EA22DF" w:rsidRPr="00EA22DF" w:rsidRDefault="00EA22DF" w:rsidP="00EA22DF">
      <w:pPr>
        <w:numPr>
          <w:ilvl w:val="1"/>
          <w:numId w:val="3"/>
        </w:numPr>
        <w:spacing w:after="0"/>
        <w:rPr>
          <w:sz w:val="24"/>
          <w:szCs w:val="24"/>
        </w:rPr>
      </w:pPr>
      <w:r w:rsidRPr="00EA22DF">
        <w:rPr>
          <w:sz w:val="24"/>
          <w:szCs w:val="24"/>
        </w:rPr>
        <w:t xml:space="preserve">SSEH staff may not talk about one resident to another resident. </w:t>
      </w:r>
    </w:p>
    <w:p w14:paraId="14A1074A" w14:textId="048FE37E" w:rsidR="00EA22DF" w:rsidRPr="00EA22DF" w:rsidRDefault="00EA22DF" w:rsidP="00EA22DF">
      <w:pPr>
        <w:numPr>
          <w:ilvl w:val="0"/>
          <w:numId w:val="3"/>
        </w:numPr>
        <w:spacing w:after="0"/>
        <w:rPr>
          <w:sz w:val="24"/>
          <w:szCs w:val="24"/>
        </w:rPr>
      </w:pPr>
      <w:r w:rsidRPr="7AB5C67C">
        <w:rPr>
          <w:sz w:val="24"/>
          <w:szCs w:val="24"/>
        </w:rPr>
        <w:lastRenderedPageBreak/>
        <w:t>Perform other duties as assigned by Program Director or Executive Director.</w:t>
      </w:r>
    </w:p>
    <w:p w14:paraId="6A05A809" w14:textId="77777777" w:rsidR="00711927" w:rsidRDefault="00711927" w:rsidP="006428C1">
      <w:pPr>
        <w:spacing w:after="0"/>
        <w:rPr>
          <w:sz w:val="24"/>
          <w:szCs w:val="24"/>
        </w:rPr>
      </w:pPr>
    </w:p>
    <w:p w14:paraId="33A4AA68" w14:textId="77777777" w:rsidR="00711927" w:rsidRDefault="00711927" w:rsidP="006428C1">
      <w:pPr>
        <w:spacing w:after="0"/>
        <w:rPr>
          <w:b/>
          <w:sz w:val="24"/>
          <w:szCs w:val="24"/>
        </w:rPr>
      </w:pPr>
      <w:r>
        <w:rPr>
          <w:b/>
          <w:sz w:val="24"/>
          <w:szCs w:val="24"/>
        </w:rPr>
        <w:t>Qualifications:</w:t>
      </w:r>
    </w:p>
    <w:p w14:paraId="2D218C28" w14:textId="77777777" w:rsidR="00A87597" w:rsidRDefault="00711927" w:rsidP="00A87597">
      <w:pPr>
        <w:pStyle w:val="ListParagraph"/>
        <w:numPr>
          <w:ilvl w:val="0"/>
          <w:numId w:val="2"/>
        </w:numPr>
        <w:spacing w:after="0"/>
        <w:rPr>
          <w:sz w:val="24"/>
          <w:szCs w:val="24"/>
        </w:rPr>
      </w:pPr>
      <w:r w:rsidRPr="003B2D3F">
        <w:rPr>
          <w:sz w:val="24"/>
          <w:szCs w:val="24"/>
        </w:rPr>
        <w:t>Bachelor’s degree in Social Work or related field.</w:t>
      </w:r>
      <w:r w:rsidR="00A87597">
        <w:rPr>
          <w:sz w:val="24"/>
          <w:szCs w:val="24"/>
        </w:rPr>
        <w:t xml:space="preserve"> </w:t>
      </w:r>
    </w:p>
    <w:p w14:paraId="0E599A67" w14:textId="77777777" w:rsidR="00A87597" w:rsidRPr="00A87597" w:rsidRDefault="00A87597" w:rsidP="00A87597">
      <w:pPr>
        <w:pStyle w:val="ListParagraph"/>
        <w:numPr>
          <w:ilvl w:val="0"/>
          <w:numId w:val="2"/>
        </w:numPr>
        <w:spacing w:after="0"/>
        <w:rPr>
          <w:sz w:val="24"/>
          <w:szCs w:val="24"/>
        </w:rPr>
      </w:pPr>
      <w:r>
        <w:rPr>
          <w:sz w:val="24"/>
          <w:szCs w:val="24"/>
        </w:rPr>
        <w:t>L</w:t>
      </w:r>
      <w:r w:rsidRPr="00A87597">
        <w:rPr>
          <w:sz w:val="24"/>
          <w:szCs w:val="24"/>
        </w:rPr>
        <w:t>icensed with the Minnesota Board of Social Work preferred</w:t>
      </w:r>
      <w:r>
        <w:rPr>
          <w:sz w:val="24"/>
          <w:szCs w:val="24"/>
        </w:rPr>
        <w:t xml:space="preserve"> (LSW)</w:t>
      </w:r>
      <w:r w:rsidRPr="00A87597">
        <w:rPr>
          <w:sz w:val="24"/>
          <w:szCs w:val="24"/>
        </w:rPr>
        <w:t xml:space="preserve">. </w:t>
      </w:r>
    </w:p>
    <w:p w14:paraId="4934715E" w14:textId="77777777" w:rsidR="00A87597" w:rsidRDefault="00A87597" w:rsidP="00A87597">
      <w:pPr>
        <w:pStyle w:val="ListParagraph"/>
        <w:numPr>
          <w:ilvl w:val="0"/>
          <w:numId w:val="2"/>
        </w:numPr>
        <w:spacing w:after="0"/>
        <w:rPr>
          <w:sz w:val="24"/>
          <w:szCs w:val="24"/>
        </w:rPr>
      </w:pPr>
      <w:r>
        <w:rPr>
          <w:sz w:val="24"/>
          <w:szCs w:val="24"/>
        </w:rPr>
        <w:t xml:space="preserve">Experience working in a social service setting (one year at least). </w:t>
      </w:r>
    </w:p>
    <w:p w14:paraId="4AFC1095" w14:textId="77777777" w:rsidR="00711927" w:rsidRPr="00A87597" w:rsidRDefault="00711927" w:rsidP="00A87597">
      <w:pPr>
        <w:pStyle w:val="ListParagraph"/>
        <w:numPr>
          <w:ilvl w:val="0"/>
          <w:numId w:val="2"/>
        </w:numPr>
        <w:spacing w:after="0"/>
        <w:rPr>
          <w:sz w:val="24"/>
          <w:szCs w:val="24"/>
        </w:rPr>
      </w:pPr>
      <w:r w:rsidRPr="003B2D3F">
        <w:rPr>
          <w:sz w:val="24"/>
          <w:szCs w:val="24"/>
        </w:rPr>
        <w:t>K</w:t>
      </w:r>
      <w:r w:rsidRPr="00A87597">
        <w:rPr>
          <w:sz w:val="24"/>
          <w:szCs w:val="24"/>
        </w:rPr>
        <w:t>nowledge of community resources and counseling/social work practices with high risk populations.</w:t>
      </w:r>
    </w:p>
    <w:p w14:paraId="20BC5819" w14:textId="77777777" w:rsidR="00711927" w:rsidRPr="003B2D3F" w:rsidRDefault="00711927" w:rsidP="003B2D3F">
      <w:pPr>
        <w:pStyle w:val="ListParagraph"/>
        <w:numPr>
          <w:ilvl w:val="0"/>
          <w:numId w:val="2"/>
        </w:numPr>
        <w:spacing w:after="0"/>
        <w:rPr>
          <w:sz w:val="24"/>
          <w:szCs w:val="24"/>
        </w:rPr>
      </w:pPr>
      <w:r w:rsidRPr="003B2D3F">
        <w:rPr>
          <w:sz w:val="24"/>
          <w:szCs w:val="24"/>
        </w:rPr>
        <w:t>Experience working with individuals in crisis.</w:t>
      </w:r>
    </w:p>
    <w:p w14:paraId="7980C032" w14:textId="77777777" w:rsidR="00711927" w:rsidRPr="003B2D3F" w:rsidRDefault="00711927" w:rsidP="003B2D3F">
      <w:pPr>
        <w:pStyle w:val="ListParagraph"/>
        <w:numPr>
          <w:ilvl w:val="0"/>
          <w:numId w:val="2"/>
        </w:numPr>
        <w:spacing w:after="0"/>
        <w:rPr>
          <w:sz w:val="24"/>
          <w:szCs w:val="24"/>
        </w:rPr>
      </w:pPr>
      <w:r w:rsidRPr="003B2D3F">
        <w:rPr>
          <w:sz w:val="24"/>
          <w:szCs w:val="24"/>
        </w:rPr>
        <w:t>Good documentation skills.</w:t>
      </w:r>
    </w:p>
    <w:p w14:paraId="7FC0AAEB" w14:textId="77777777" w:rsidR="00711927" w:rsidRPr="003B2D3F" w:rsidRDefault="00711927" w:rsidP="003B2D3F">
      <w:pPr>
        <w:pStyle w:val="ListParagraph"/>
        <w:numPr>
          <w:ilvl w:val="0"/>
          <w:numId w:val="2"/>
        </w:numPr>
        <w:spacing w:after="0"/>
        <w:rPr>
          <w:sz w:val="24"/>
          <w:szCs w:val="24"/>
        </w:rPr>
      </w:pPr>
      <w:r w:rsidRPr="003B2D3F">
        <w:rPr>
          <w:sz w:val="24"/>
          <w:szCs w:val="24"/>
        </w:rPr>
        <w:t>Excellent written and verbal communication skills.</w:t>
      </w:r>
    </w:p>
    <w:p w14:paraId="29B8C4E1" w14:textId="77777777" w:rsidR="00711927" w:rsidRPr="003B2D3F" w:rsidRDefault="00711927" w:rsidP="003B2D3F">
      <w:pPr>
        <w:pStyle w:val="ListParagraph"/>
        <w:numPr>
          <w:ilvl w:val="0"/>
          <w:numId w:val="2"/>
        </w:numPr>
        <w:spacing w:after="0"/>
        <w:rPr>
          <w:sz w:val="24"/>
          <w:szCs w:val="24"/>
        </w:rPr>
      </w:pPr>
      <w:r w:rsidRPr="003B2D3F">
        <w:rPr>
          <w:sz w:val="24"/>
          <w:szCs w:val="24"/>
        </w:rPr>
        <w:t xml:space="preserve">Ability to establish rapport with SSEH </w:t>
      </w:r>
      <w:r w:rsidR="003B2D3F" w:rsidRPr="003B2D3F">
        <w:rPr>
          <w:sz w:val="24"/>
          <w:szCs w:val="24"/>
        </w:rPr>
        <w:t>resident</w:t>
      </w:r>
      <w:r w:rsidRPr="003B2D3F">
        <w:rPr>
          <w:sz w:val="24"/>
          <w:szCs w:val="24"/>
        </w:rPr>
        <w:t>s.</w:t>
      </w:r>
    </w:p>
    <w:p w14:paraId="4A8F4BE4" w14:textId="77777777" w:rsidR="00711927" w:rsidRPr="003B2D3F" w:rsidRDefault="00711927" w:rsidP="003B2D3F">
      <w:pPr>
        <w:pStyle w:val="ListParagraph"/>
        <w:numPr>
          <w:ilvl w:val="0"/>
          <w:numId w:val="2"/>
        </w:numPr>
        <w:spacing w:after="0"/>
        <w:rPr>
          <w:sz w:val="24"/>
          <w:szCs w:val="24"/>
        </w:rPr>
      </w:pPr>
      <w:r w:rsidRPr="003B2D3F">
        <w:rPr>
          <w:sz w:val="24"/>
          <w:szCs w:val="24"/>
        </w:rPr>
        <w:t>Ability to motivate others towards achieving goals.</w:t>
      </w:r>
    </w:p>
    <w:p w14:paraId="745B95C5" w14:textId="77777777" w:rsidR="00711927" w:rsidRPr="003B2D3F" w:rsidRDefault="00711927" w:rsidP="003B2D3F">
      <w:pPr>
        <w:pStyle w:val="ListParagraph"/>
        <w:numPr>
          <w:ilvl w:val="0"/>
          <w:numId w:val="2"/>
        </w:numPr>
        <w:spacing w:after="0"/>
        <w:rPr>
          <w:sz w:val="24"/>
          <w:szCs w:val="24"/>
        </w:rPr>
      </w:pPr>
      <w:r w:rsidRPr="003B2D3F">
        <w:rPr>
          <w:sz w:val="24"/>
          <w:szCs w:val="24"/>
        </w:rPr>
        <w:t>Ability to work independently with a strong sense of focus, task orientated, non-judgmental, has a clear sense of boundaries.</w:t>
      </w:r>
    </w:p>
    <w:p w14:paraId="0B26D256" w14:textId="77777777" w:rsidR="00711927" w:rsidRPr="003B2D3F" w:rsidRDefault="00C92C0B" w:rsidP="003B2D3F">
      <w:pPr>
        <w:pStyle w:val="ListParagraph"/>
        <w:numPr>
          <w:ilvl w:val="0"/>
          <w:numId w:val="2"/>
        </w:numPr>
        <w:spacing w:after="0"/>
        <w:rPr>
          <w:sz w:val="24"/>
          <w:szCs w:val="24"/>
        </w:rPr>
      </w:pPr>
      <w:r w:rsidRPr="003B2D3F">
        <w:rPr>
          <w:sz w:val="24"/>
          <w:szCs w:val="24"/>
        </w:rPr>
        <w:t xml:space="preserve">A strong sense of and respect for confidentiality involving both SSEH </w:t>
      </w:r>
      <w:r w:rsidR="003B2D3F" w:rsidRPr="003B2D3F">
        <w:rPr>
          <w:sz w:val="24"/>
          <w:szCs w:val="24"/>
        </w:rPr>
        <w:t>resident</w:t>
      </w:r>
      <w:r w:rsidRPr="003B2D3F">
        <w:rPr>
          <w:sz w:val="24"/>
          <w:szCs w:val="24"/>
        </w:rPr>
        <w:t>s and co-workers.</w:t>
      </w:r>
    </w:p>
    <w:p w14:paraId="61B90474" w14:textId="77777777" w:rsidR="00C92C0B" w:rsidRPr="003B2D3F" w:rsidRDefault="00C92C0B" w:rsidP="003B2D3F">
      <w:pPr>
        <w:pStyle w:val="ListParagraph"/>
        <w:numPr>
          <w:ilvl w:val="0"/>
          <w:numId w:val="2"/>
        </w:numPr>
        <w:spacing w:after="0"/>
        <w:rPr>
          <w:sz w:val="24"/>
          <w:szCs w:val="24"/>
        </w:rPr>
      </w:pPr>
      <w:r w:rsidRPr="003B2D3F">
        <w:rPr>
          <w:sz w:val="24"/>
          <w:szCs w:val="24"/>
        </w:rPr>
        <w:t xml:space="preserve">Ability to work in a variety of settings with </w:t>
      </w:r>
      <w:r w:rsidR="00324417" w:rsidRPr="003B2D3F">
        <w:rPr>
          <w:sz w:val="24"/>
          <w:szCs w:val="24"/>
        </w:rPr>
        <w:t>culturally diverse people and communities, being culturally sensitive and appropriate.</w:t>
      </w:r>
    </w:p>
    <w:p w14:paraId="23285D4A" w14:textId="77777777" w:rsidR="00324417" w:rsidRDefault="00324417" w:rsidP="003B2D3F">
      <w:pPr>
        <w:pStyle w:val="ListParagraph"/>
        <w:numPr>
          <w:ilvl w:val="0"/>
          <w:numId w:val="2"/>
        </w:numPr>
        <w:spacing w:after="0"/>
        <w:rPr>
          <w:sz w:val="24"/>
          <w:szCs w:val="24"/>
        </w:rPr>
      </w:pPr>
      <w:r w:rsidRPr="003B2D3F">
        <w:rPr>
          <w:sz w:val="24"/>
          <w:szCs w:val="24"/>
        </w:rPr>
        <w:t>Having and maintaining a current motor vehicle license and have available a licensed and insured motor vehicle to use for employment related tasks.</w:t>
      </w:r>
    </w:p>
    <w:p w14:paraId="593D93F2" w14:textId="77777777" w:rsidR="002425D9" w:rsidRDefault="002425D9" w:rsidP="003B2D3F">
      <w:pPr>
        <w:pStyle w:val="ListParagraph"/>
        <w:numPr>
          <w:ilvl w:val="0"/>
          <w:numId w:val="2"/>
        </w:numPr>
        <w:spacing w:after="0"/>
        <w:rPr>
          <w:sz w:val="24"/>
          <w:szCs w:val="24"/>
        </w:rPr>
      </w:pPr>
      <w:r>
        <w:rPr>
          <w:sz w:val="24"/>
          <w:szCs w:val="24"/>
        </w:rPr>
        <w:t xml:space="preserve">Proficient in the use of computers and the Microsoft Office Suite. </w:t>
      </w:r>
    </w:p>
    <w:p w14:paraId="29AB2496" w14:textId="77777777" w:rsidR="00BD4077" w:rsidRPr="00BD4077" w:rsidRDefault="00BD4077" w:rsidP="00BD4077">
      <w:pPr>
        <w:numPr>
          <w:ilvl w:val="0"/>
          <w:numId w:val="2"/>
        </w:numPr>
        <w:spacing w:after="0"/>
        <w:rPr>
          <w:sz w:val="24"/>
          <w:szCs w:val="24"/>
        </w:rPr>
      </w:pPr>
      <w:r w:rsidRPr="00BD4077">
        <w:rPr>
          <w:sz w:val="24"/>
          <w:szCs w:val="24"/>
        </w:rPr>
        <w:t xml:space="preserve">Must pass background study, per MN Department of Human Services guidelines. </w:t>
      </w:r>
    </w:p>
    <w:p w14:paraId="5A39BBE3" w14:textId="77777777" w:rsidR="00BD4077" w:rsidRPr="00BD4077" w:rsidRDefault="00BD4077" w:rsidP="00BD4077">
      <w:pPr>
        <w:spacing w:after="0"/>
        <w:rPr>
          <w:b/>
          <w:sz w:val="24"/>
          <w:szCs w:val="24"/>
        </w:rPr>
      </w:pPr>
    </w:p>
    <w:p w14:paraId="41C8F396" w14:textId="77777777" w:rsidR="00BD4077" w:rsidRPr="00BD4077" w:rsidRDefault="00BD4077" w:rsidP="00BD4077">
      <w:pPr>
        <w:spacing w:after="0"/>
        <w:rPr>
          <w:b/>
          <w:sz w:val="24"/>
          <w:szCs w:val="24"/>
        </w:rPr>
      </w:pPr>
    </w:p>
    <w:p w14:paraId="771626B0" w14:textId="77777777" w:rsidR="00BD4077" w:rsidRPr="00BD4077" w:rsidRDefault="00BD4077" w:rsidP="00BD4077">
      <w:pPr>
        <w:spacing w:after="0"/>
        <w:rPr>
          <w:b/>
          <w:sz w:val="24"/>
          <w:szCs w:val="24"/>
        </w:rPr>
      </w:pPr>
      <w:r w:rsidRPr="00BD4077">
        <w:rPr>
          <w:b/>
          <w:sz w:val="24"/>
          <w:szCs w:val="24"/>
        </w:rPr>
        <w:t xml:space="preserve">Staff Name: </w:t>
      </w:r>
    </w:p>
    <w:p w14:paraId="72A3D3EC" w14:textId="77777777" w:rsidR="00BD4077" w:rsidRPr="00BD4077" w:rsidRDefault="00BD4077" w:rsidP="00BD4077">
      <w:pPr>
        <w:spacing w:after="0"/>
        <w:rPr>
          <w:b/>
          <w:sz w:val="24"/>
          <w:szCs w:val="24"/>
        </w:rPr>
      </w:pPr>
    </w:p>
    <w:p w14:paraId="27457D70" w14:textId="77777777" w:rsidR="00BD4077" w:rsidRPr="00BD4077" w:rsidRDefault="00BD4077" w:rsidP="00BD4077">
      <w:pPr>
        <w:spacing w:after="0"/>
        <w:rPr>
          <w:b/>
          <w:sz w:val="24"/>
          <w:szCs w:val="24"/>
        </w:rPr>
      </w:pPr>
      <w:r w:rsidRPr="00BD4077">
        <w:rPr>
          <w:b/>
          <w:sz w:val="24"/>
          <w:szCs w:val="24"/>
        </w:rPr>
        <w:t xml:space="preserve">I have read and understand the responsibilities of my job description as listed above. </w:t>
      </w:r>
    </w:p>
    <w:p w14:paraId="0D0B940D" w14:textId="77777777" w:rsidR="00BD4077" w:rsidRPr="00BD4077" w:rsidRDefault="00BD4077" w:rsidP="00BD4077">
      <w:pPr>
        <w:spacing w:after="0"/>
        <w:rPr>
          <w:b/>
          <w:sz w:val="24"/>
          <w:szCs w:val="24"/>
        </w:rPr>
      </w:pPr>
    </w:p>
    <w:p w14:paraId="2175ACFC" w14:textId="77777777" w:rsidR="00BD4077" w:rsidRPr="00BD4077" w:rsidRDefault="00BD4077" w:rsidP="00BD4077">
      <w:pPr>
        <w:spacing w:after="0"/>
        <w:rPr>
          <w:b/>
          <w:sz w:val="24"/>
          <w:szCs w:val="24"/>
        </w:rPr>
      </w:pPr>
      <w:r w:rsidRPr="00BD4077">
        <w:rPr>
          <w:b/>
          <w:sz w:val="24"/>
          <w:szCs w:val="24"/>
        </w:rPr>
        <w:t>Staff Signature</w:t>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r>
      <w:r w:rsidRPr="00BD4077">
        <w:rPr>
          <w:b/>
          <w:sz w:val="24"/>
          <w:szCs w:val="24"/>
        </w:rPr>
        <w:softHyphen/>
        <w:t>______________________________________________Date____/____/____</w:t>
      </w:r>
    </w:p>
    <w:p w14:paraId="17B05D95" w14:textId="5A5D8C6F" w:rsidR="008742A6" w:rsidRPr="008742A6" w:rsidRDefault="008742A6" w:rsidP="008742A6">
      <w:pPr>
        <w:spacing w:after="0"/>
        <w:rPr>
          <w:sz w:val="20"/>
          <w:szCs w:val="20"/>
        </w:rPr>
      </w:pPr>
      <w:r w:rsidRPr="7AB5C67C">
        <w:rPr>
          <w:sz w:val="20"/>
          <w:szCs w:val="20"/>
        </w:rPr>
        <w:t>Version:</w:t>
      </w:r>
      <w:r w:rsidR="4E99D494" w:rsidRPr="7AB5C67C">
        <w:rPr>
          <w:sz w:val="20"/>
          <w:szCs w:val="20"/>
        </w:rPr>
        <w:t xml:space="preserve"> 10</w:t>
      </w:r>
      <w:r w:rsidR="00CF6AE4" w:rsidRPr="7AB5C67C">
        <w:rPr>
          <w:sz w:val="20"/>
          <w:szCs w:val="20"/>
        </w:rPr>
        <w:t>/20</w:t>
      </w:r>
      <w:r w:rsidR="17731FB3" w:rsidRPr="7AB5C67C">
        <w:rPr>
          <w:sz w:val="20"/>
          <w:szCs w:val="20"/>
        </w:rPr>
        <w:t>20</w:t>
      </w:r>
    </w:p>
    <w:p w14:paraId="0E27B00A" w14:textId="77777777" w:rsidR="008742A6" w:rsidRPr="008742A6" w:rsidRDefault="008742A6" w:rsidP="008742A6">
      <w:pPr>
        <w:spacing w:after="0"/>
        <w:rPr>
          <w:sz w:val="24"/>
          <w:szCs w:val="24"/>
        </w:rPr>
      </w:pPr>
    </w:p>
    <w:sectPr w:rsidR="008742A6" w:rsidRPr="008742A6" w:rsidSect="00F835D2">
      <w:headerReference w:type="default" r:id="rId10"/>
      <w:footerReference w:type="even" r:id="rId11"/>
      <w:footerReference w:type="default" r:id="rId12"/>
      <w:pgSz w:w="12240" w:h="15840"/>
      <w:pgMar w:top="108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E3AB" w14:textId="77777777" w:rsidR="0037047E" w:rsidRDefault="0037047E" w:rsidP="00F835D2">
      <w:pPr>
        <w:spacing w:after="0" w:line="240" w:lineRule="auto"/>
      </w:pPr>
      <w:r>
        <w:separator/>
      </w:r>
    </w:p>
  </w:endnote>
  <w:endnote w:type="continuationSeparator" w:id="0">
    <w:p w14:paraId="012F64BC" w14:textId="77777777" w:rsidR="0037047E" w:rsidRDefault="0037047E" w:rsidP="00F8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BE8" w14:textId="77777777" w:rsidR="00F835D2" w:rsidRDefault="00F835D2" w:rsidP="00F835D2">
    <w:pPr>
      <w:pStyle w:val="Footer"/>
      <w:jc w:val="center"/>
    </w:pPr>
    <w:r w:rsidRPr="00F835D2">
      <w:t xml:space="preserve">Page </w:t>
    </w:r>
    <w:r w:rsidRPr="00F835D2">
      <w:fldChar w:fldCharType="begin"/>
    </w:r>
    <w:r w:rsidRPr="00F835D2">
      <w:instrText xml:space="preserve"> PAGE   \* MERGEFORMAT </w:instrText>
    </w:r>
    <w:r w:rsidRPr="00F835D2">
      <w:fldChar w:fldCharType="separate"/>
    </w:r>
    <w:r w:rsidR="00EB07C4">
      <w:rPr>
        <w:noProof/>
      </w:rPr>
      <w:t>2</w:t>
    </w:r>
    <w:r w:rsidRPr="00F835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2D7" w14:textId="77777777" w:rsidR="00F835D2" w:rsidRDefault="00F835D2" w:rsidP="00F835D2">
    <w:pPr>
      <w:pStyle w:val="Footer"/>
      <w:jc w:val="center"/>
    </w:pPr>
    <w:r w:rsidRPr="00F835D2">
      <w:t xml:space="preserve">Page </w:t>
    </w:r>
    <w:r w:rsidRPr="00F835D2">
      <w:fldChar w:fldCharType="begin"/>
    </w:r>
    <w:r w:rsidRPr="00F835D2">
      <w:instrText xml:space="preserve"> PAGE   \* MERGEFORMAT </w:instrText>
    </w:r>
    <w:r w:rsidRPr="00F835D2">
      <w:fldChar w:fldCharType="separate"/>
    </w:r>
    <w:r w:rsidR="00EB07C4">
      <w:rPr>
        <w:noProof/>
      </w:rPr>
      <w:t>1</w:t>
    </w:r>
    <w:r w:rsidRPr="00F835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3553" w14:textId="77777777" w:rsidR="0037047E" w:rsidRDefault="0037047E" w:rsidP="00F835D2">
      <w:pPr>
        <w:spacing w:after="0" w:line="240" w:lineRule="auto"/>
      </w:pPr>
      <w:r>
        <w:separator/>
      </w:r>
    </w:p>
  </w:footnote>
  <w:footnote w:type="continuationSeparator" w:id="0">
    <w:p w14:paraId="720601D1" w14:textId="77777777" w:rsidR="0037047E" w:rsidRDefault="0037047E" w:rsidP="00F8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F835D2" w:rsidRDefault="78F927C0">
    <w:pPr>
      <w:pStyle w:val="Header"/>
    </w:pPr>
    <w:r>
      <w:rPr>
        <w:noProof/>
      </w:rPr>
      <w:drawing>
        <wp:inline distT="0" distB="0" distL="0" distR="0" wp14:anchorId="0E6E2415" wp14:editId="51E503F5">
          <wp:extent cx="1266825" cy="72898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6825" cy="728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CA9"/>
    <w:multiLevelType w:val="hybridMultilevel"/>
    <w:tmpl w:val="B9D22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CB462D"/>
    <w:multiLevelType w:val="hybridMultilevel"/>
    <w:tmpl w:val="D53A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450CB4"/>
    <w:multiLevelType w:val="hybridMultilevel"/>
    <w:tmpl w:val="193EA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5A"/>
    <w:rsid w:val="00096000"/>
    <w:rsid w:val="001150E4"/>
    <w:rsid w:val="001744EB"/>
    <w:rsid w:val="001921EC"/>
    <w:rsid w:val="001A2ADF"/>
    <w:rsid w:val="001D09C4"/>
    <w:rsid w:val="001F6E65"/>
    <w:rsid w:val="002425D9"/>
    <w:rsid w:val="003050B2"/>
    <w:rsid w:val="00324417"/>
    <w:rsid w:val="0037047E"/>
    <w:rsid w:val="003B2D3F"/>
    <w:rsid w:val="00430B25"/>
    <w:rsid w:val="004321A1"/>
    <w:rsid w:val="00474437"/>
    <w:rsid w:val="004D025A"/>
    <w:rsid w:val="00516EE0"/>
    <w:rsid w:val="00570B71"/>
    <w:rsid w:val="005C2CF1"/>
    <w:rsid w:val="00606228"/>
    <w:rsid w:val="006428C1"/>
    <w:rsid w:val="00711927"/>
    <w:rsid w:val="00747A6A"/>
    <w:rsid w:val="008742A6"/>
    <w:rsid w:val="008962F1"/>
    <w:rsid w:val="008F5FE6"/>
    <w:rsid w:val="00980863"/>
    <w:rsid w:val="00A87597"/>
    <w:rsid w:val="00BD4077"/>
    <w:rsid w:val="00C13028"/>
    <w:rsid w:val="00C42D1A"/>
    <w:rsid w:val="00C92C0B"/>
    <w:rsid w:val="00CF6AE4"/>
    <w:rsid w:val="00D10E3A"/>
    <w:rsid w:val="00D11878"/>
    <w:rsid w:val="00D51337"/>
    <w:rsid w:val="00EA22DF"/>
    <w:rsid w:val="00EB07C4"/>
    <w:rsid w:val="00F835D2"/>
    <w:rsid w:val="02C23BB2"/>
    <w:rsid w:val="0669813C"/>
    <w:rsid w:val="1123AE95"/>
    <w:rsid w:val="17731FB3"/>
    <w:rsid w:val="1C7D1689"/>
    <w:rsid w:val="2EDEBDDB"/>
    <w:rsid w:val="31679D57"/>
    <w:rsid w:val="336659DF"/>
    <w:rsid w:val="35D41343"/>
    <w:rsid w:val="366665FD"/>
    <w:rsid w:val="36D65780"/>
    <w:rsid w:val="457558DF"/>
    <w:rsid w:val="4BBF7AE6"/>
    <w:rsid w:val="4E99D494"/>
    <w:rsid w:val="50604AE4"/>
    <w:rsid w:val="63B9F7D1"/>
    <w:rsid w:val="78F927C0"/>
    <w:rsid w:val="7AB5C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62EF"/>
  <w15:chartTrackingRefBased/>
  <w15:docId w15:val="{2CE1125F-22E2-4D0A-BDF3-876644EB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1A"/>
    <w:pPr>
      <w:ind w:left="720"/>
      <w:contextualSpacing/>
    </w:pPr>
  </w:style>
  <w:style w:type="paragraph" w:styleId="BalloonText">
    <w:name w:val="Balloon Text"/>
    <w:basedOn w:val="Normal"/>
    <w:link w:val="BalloonTextChar"/>
    <w:uiPriority w:val="99"/>
    <w:semiHidden/>
    <w:unhideWhenUsed/>
    <w:rsid w:val="00570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71"/>
    <w:rPr>
      <w:rFonts w:ascii="Segoe UI" w:hAnsi="Segoe UI" w:cs="Segoe UI"/>
      <w:sz w:val="18"/>
      <w:szCs w:val="18"/>
    </w:rPr>
  </w:style>
  <w:style w:type="paragraph" w:styleId="Header">
    <w:name w:val="header"/>
    <w:basedOn w:val="Normal"/>
    <w:link w:val="HeaderChar"/>
    <w:uiPriority w:val="99"/>
    <w:unhideWhenUsed/>
    <w:rsid w:val="00F83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D2"/>
  </w:style>
  <w:style w:type="paragraph" w:styleId="Footer">
    <w:name w:val="footer"/>
    <w:basedOn w:val="Normal"/>
    <w:link w:val="FooterChar"/>
    <w:uiPriority w:val="99"/>
    <w:unhideWhenUsed/>
    <w:rsid w:val="00F83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25E363315114EA55A758FED38BA9D" ma:contentTypeVersion="13" ma:contentTypeDescription="Create a new document." ma:contentTypeScope="" ma:versionID="7aa629380eb23a33bf82b06ee04ac9bd">
  <xsd:schema xmlns:xsd="http://www.w3.org/2001/XMLSchema" xmlns:xs="http://www.w3.org/2001/XMLSchema" xmlns:p="http://schemas.microsoft.com/office/2006/metadata/properties" xmlns:ns2="a153ab7e-19f5-4839-b21e-f793452da263" xmlns:ns3="e4dfb763-47a3-45e3-b383-63a0daa5b17c" targetNamespace="http://schemas.microsoft.com/office/2006/metadata/properties" ma:root="true" ma:fieldsID="c19d06728fef489b878c4b6dd8a255e5" ns2:_="" ns3:_="">
    <xsd:import namespace="a153ab7e-19f5-4839-b21e-f793452da263"/>
    <xsd:import namespace="e4dfb763-47a3-45e3-b383-63a0daa5b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b7e-19f5-4839-b21e-f793452da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b763-47a3-45e3-b383-63a0daa5b1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2662-9969-4662-A3E4-0B8193D04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1DF1E-A5C4-4470-B45F-EDC67D8BECBB}">
  <ds:schemaRefs>
    <ds:schemaRef ds:uri="http://schemas.microsoft.com/sharepoint/v3/contenttype/forms"/>
  </ds:schemaRefs>
</ds:datastoreItem>
</file>

<file path=customXml/itemProps3.xml><?xml version="1.0" encoding="utf-8"?>
<ds:datastoreItem xmlns:ds="http://schemas.openxmlformats.org/officeDocument/2006/customXml" ds:itemID="{6B1A401D-1B47-45BC-A8F5-7E1620ED7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b7e-19f5-4839-b21e-f793452da263"/>
    <ds:schemaRef ds:uri="e4dfb763-47a3-45e3-b383-63a0daa5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Martineau</dc:creator>
  <cp:keywords/>
  <dc:description/>
  <cp:lastModifiedBy>Jennifer Horton</cp:lastModifiedBy>
  <cp:revision>2</cp:revision>
  <cp:lastPrinted>2017-06-10T20:24:00Z</cp:lastPrinted>
  <dcterms:created xsi:type="dcterms:W3CDTF">2021-11-11T13:14:00Z</dcterms:created>
  <dcterms:modified xsi:type="dcterms:W3CDTF">2021-11-11T13:14:00Z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0x010100A8725E363315114EA55A758FED38BA9D</vt:lpwstr>
  </property>
</Properties>
</file>